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5FD0E" w14:textId="6422C6F7" w:rsidR="00C83845" w:rsidRDefault="00C83845" w:rsidP="007E3421">
      <w:pPr>
        <w:pStyle w:val="paragraph"/>
        <w:spacing w:before="0" w:beforeAutospacing="0" w:after="0" w:afterAutospacing="0"/>
        <w:jc w:val="center"/>
        <w:textAlignment w:val="baseline"/>
        <w:rPr>
          <w:rStyle w:val="normaltextrun"/>
          <w:rFonts w:ascii="Open Sans" w:eastAsiaTheme="majorEastAsia" w:hAnsi="Open Sans" w:cs="Open Sans"/>
          <w:b/>
          <w:bCs/>
        </w:rPr>
      </w:pPr>
      <w:r>
        <w:rPr>
          <w:rStyle w:val="normaltextrun"/>
          <w:rFonts w:ascii="Open Sans" w:eastAsiaTheme="majorEastAsia" w:hAnsi="Open Sans" w:cs="Open Sans"/>
          <w:b/>
          <w:bCs/>
        </w:rPr>
        <w:t>Faith Will articles for your church newsletter</w:t>
      </w:r>
    </w:p>
    <w:p w14:paraId="2B46191B" w14:textId="112A4E99" w:rsidR="00483E91" w:rsidRPr="00F25167" w:rsidRDefault="00C83845" w:rsidP="00494A19">
      <w:pPr>
        <w:pStyle w:val="paragraph"/>
        <w:spacing w:before="0" w:beforeAutospacing="0" w:after="0" w:afterAutospacing="0"/>
        <w:textAlignment w:val="baseline"/>
        <w:rPr>
          <w:rStyle w:val="normaltextrun"/>
          <w:rFonts w:ascii="Open Sans" w:eastAsiaTheme="majorEastAsia" w:hAnsi="Open Sans" w:cs="Open Sans"/>
          <w:b/>
          <w:bCs/>
        </w:rPr>
      </w:pPr>
      <w:r>
        <w:rPr>
          <w:noProof/>
        </w:rPr>
        <w:drawing>
          <wp:anchor distT="0" distB="0" distL="114300" distR="114300" simplePos="0" relativeHeight="251658240" behindDoc="1" locked="0" layoutInCell="1" allowOverlap="1" wp14:anchorId="0C2F14F1" wp14:editId="0CA8838C">
            <wp:simplePos x="0" y="0"/>
            <wp:positionH relativeFrom="margin">
              <wp:align>left</wp:align>
            </wp:positionH>
            <wp:positionV relativeFrom="paragraph">
              <wp:posOffset>192405</wp:posOffset>
            </wp:positionV>
            <wp:extent cx="1638300" cy="1409700"/>
            <wp:effectExtent l="0" t="0" r="0" b="0"/>
            <wp:wrapTight wrapText="bothSides">
              <wp:wrapPolygon edited="0">
                <wp:start x="0" y="0"/>
                <wp:lineTo x="0" y="21308"/>
                <wp:lineTo x="21349" y="21308"/>
                <wp:lineTo x="21349" y="0"/>
                <wp:lineTo x="0" y="0"/>
              </wp:wrapPolygon>
            </wp:wrapTight>
            <wp:docPr id="3" name="Picture 2" descr="A yellow and white sign&#10;&#10;AI-generated content may be incorrec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yellow and white sign&#10;&#10;AI-generated content may be incorrect., Pic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0" cy="1409700"/>
                    </a:xfrm>
                    <a:prstGeom prst="rect">
                      <a:avLst/>
                    </a:prstGeom>
                    <a:noFill/>
                    <a:ln>
                      <a:noFill/>
                    </a:ln>
                  </pic:spPr>
                </pic:pic>
              </a:graphicData>
            </a:graphic>
          </wp:anchor>
        </w:drawing>
      </w:r>
    </w:p>
    <w:p w14:paraId="40162309" w14:textId="7B694934" w:rsidR="001D45E5" w:rsidRPr="00C83845" w:rsidRDefault="00C83845" w:rsidP="001D45E5">
      <w:pPr>
        <w:pStyle w:val="paragraph"/>
        <w:spacing w:before="0" w:beforeAutospacing="0" w:after="0" w:afterAutospacing="0"/>
        <w:textAlignment w:val="baseline"/>
        <w:rPr>
          <w:rStyle w:val="normaltextrun"/>
          <w:rFonts w:ascii="Open Sans" w:eastAsiaTheme="majorEastAsia" w:hAnsi="Open Sans" w:cs="Open Sans"/>
          <w:b/>
          <w:bCs/>
        </w:rPr>
      </w:pPr>
      <w:r w:rsidRPr="00F25167">
        <w:rPr>
          <w:rStyle w:val="normaltextrun"/>
          <w:rFonts w:ascii="Open Sans" w:eastAsiaTheme="majorEastAsia" w:hAnsi="Open Sans" w:cs="Open Sans"/>
          <w:b/>
          <w:bCs/>
        </w:rPr>
        <w:t>Note on the articles:</w:t>
      </w:r>
      <w:r>
        <w:rPr>
          <w:rStyle w:val="normaltextrun"/>
          <w:rFonts w:ascii="Open Sans" w:eastAsiaTheme="majorEastAsia" w:hAnsi="Open Sans" w:cs="Open Sans"/>
          <w:b/>
          <w:bCs/>
        </w:rPr>
        <w:t xml:space="preserve"> </w:t>
      </w:r>
      <w:r w:rsidR="001D45E5" w:rsidRPr="00F25167">
        <w:rPr>
          <w:rStyle w:val="normaltextrun"/>
          <w:rFonts w:ascii="Open Sans" w:eastAsiaTheme="majorEastAsia" w:hAnsi="Open Sans" w:cs="Open Sans"/>
        </w:rPr>
        <w:t xml:space="preserve">We know church magazines and bulletins come in different shapes and sizes so we’ve provided two versions that you can adapt for your own use. </w:t>
      </w:r>
    </w:p>
    <w:p w14:paraId="24C4615A" w14:textId="77777777" w:rsidR="001D45E5" w:rsidRPr="00F25167" w:rsidRDefault="001D45E5" w:rsidP="00494A19">
      <w:pPr>
        <w:pStyle w:val="paragraph"/>
        <w:spacing w:before="0" w:beforeAutospacing="0" w:after="0" w:afterAutospacing="0"/>
        <w:textAlignment w:val="baseline"/>
        <w:rPr>
          <w:rStyle w:val="normaltextrun"/>
          <w:rFonts w:ascii="Open Sans" w:eastAsiaTheme="majorEastAsia" w:hAnsi="Open Sans" w:cs="Open Sans"/>
        </w:rPr>
      </w:pPr>
    </w:p>
    <w:p w14:paraId="31CCF63F" w14:textId="45E4FE22" w:rsidR="00A7790E" w:rsidRPr="00F25167" w:rsidRDefault="118D8DA2" w:rsidP="2DC08D97">
      <w:pPr>
        <w:pStyle w:val="paragraph"/>
        <w:spacing w:before="0" w:beforeAutospacing="0" w:after="0" w:afterAutospacing="0"/>
        <w:textAlignment w:val="baseline"/>
        <w:rPr>
          <w:rStyle w:val="normaltextrun"/>
          <w:rFonts w:ascii="Open Sans" w:eastAsiaTheme="majorEastAsia" w:hAnsi="Open Sans" w:cs="Open Sans"/>
        </w:rPr>
      </w:pPr>
      <w:r w:rsidRPr="2DC08D97">
        <w:rPr>
          <w:rStyle w:val="normaltextrun"/>
          <w:rFonts w:ascii="Open Sans" w:eastAsiaTheme="majorEastAsia" w:hAnsi="Open Sans" w:cs="Open Sans"/>
        </w:rPr>
        <w:t xml:space="preserve">The </w:t>
      </w:r>
      <w:r w:rsidR="4721F4A4" w:rsidRPr="2DC08D97">
        <w:rPr>
          <w:rStyle w:val="normaltextrun"/>
          <w:rFonts w:ascii="Open Sans" w:eastAsiaTheme="majorEastAsia" w:hAnsi="Open Sans" w:cs="Open Sans"/>
        </w:rPr>
        <w:t xml:space="preserve">articles </w:t>
      </w:r>
      <w:r w:rsidRPr="2DC08D97">
        <w:rPr>
          <w:rStyle w:val="normaltextrun"/>
          <w:rFonts w:ascii="Open Sans" w:eastAsiaTheme="majorEastAsia" w:hAnsi="Open Sans" w:cs="Open Sans"/>
        </w:rPr>
        <w:t xml:space="preserve">are </w:t>
      </w:r>
      <w:r w:rsidR="4721F4A4" w:rsidRPr="2DC08D97">
        <w:rPr>
          <w:rStyle w:val="normaltextrun"/>
          <w:rFonts w:ascii="Open Sans" w:eastAsiaTheme="majorEastAsia" w:hAnsi="Open Sans" w:cs="Open Sans"/>
        </w:rPr>
        <w:t xml:space="preserve">in a Word document format so that you can customize them for your church. </w:t>
      </w:r>
      <w:r w:rsidR="5B88DF90" w:rsidRPr="2DC08D97">
        <w:rPr>
          <w:rStyle w:val="normaltextrun"/>
          <w:rFonts w:ascii="Open Sans" w:eastAsiaTheme="majorEastAsia" w:hAnsi="Open Sans" w:cs="Open Sans"/>
        </w:rPr>
        <w:t xml:space="preserve">You might </w:t>
      </w:r>
      <w:r w:rsidR="15D8E880" w:rsidRPr="2DC08D97">
        <w:rPr>
          <w:rStyle w:val="normaltextrun"/>
          <w:rFonts w:ascii="Open Sans" w:eastAsiaTheme="majorEastAsia" w:hAnsi="Open Sans" w:cs="Open Sans"/>
        </w:rPr>
        <w:t>want to mention a legacy gift your church has received and how it was used to support your church’s life and mission</w:t>
      </w:r>
      <w:r w:rsidR="7C73DA3C" w:rsidRPr="2DC08D97">
        <w:rPr>
          <w:rStyle w:val="normaltextrun"/>
          <w:rFonts w:ascii="Open Sans" w:eastAsiaTheme="majorEastAsia" w:hAnsi="Open Sans" w:cs="Open Sans"/>
        </w:rPr>
        <w:t>, or if your church is one of our seven partners</w:t>
      </w:r>
      <w:r w:rsidR="765B8ED3" w:rsidRPr="2DC08D97">
        <w:rPr>
          <w:rStyle w:val="normaltextrun"/>
          <w:rFonts w:ascii="Open Sans" w:eastAsiaTheme="majorEastAsia" w:hAnsi="Open Sans" w:cs="Open Sans"/>
        </w:rPr>
        <w:t>*</w:t>
      </w:r>
      <w:r w:rsidR="7C73DA3C" w:rsidRPr="2DC08D97">
        <w:rPr>
          <w:rStyle w:val="normaltextrun"/>
          <w:rFonts w:ascii="Open Sans" w:eastAsiaTheme="majorEastAsia" w:hAnsi="Open Sans" w:cs="Open Sans"/>
        </w:rPr>
        <w:t xml:space="preserve"> who helped design the </w:t>
      </w:r>
      <w:r w:rsidR="33B5CC7A" w:rsidRPr="2DC08D97">
        <w:rPr>
          <w:rStyle w:val="normaltextrun"/>
          <w:rFonts w:ascii="Open Sans" w:eastAsiaTheme="majorEastAsia" w:hAnsi="Open Sans" w:cs="Open Sans"/>
        </w:rPr>
        <w:t xml:space="preserve">programme you may want to mention that. Equally, if your church is not a partner you could mention that Faith Will is designed </w:t>
      </w:r>
      <w:r w:rsidR="295BF892" w:rsidRPr="2DC08D97">
        <w:rPr>
          <w:rStyle w:val="normaltextrun"/>
          <w:rFonts w:ascii="Open Sans" w:eastAsiaTheme="majorEastAsia" w:hAnsi="Open Sans" w:cs="Open Sans"/>
        </w:rPr>
        <w:t>to work in</w:t>
      </w:r>
      <w:r w:rsidR="33B5CC7A" w:rsidRPr="2DC08D97">
        <w:rPr>
          <w:rStyle w:val="normaltextrun"/>
          <w:rFonts w:ascii="Open Sans" w:eastAsiaTheme="majorEastAsia" w:hAnsi="Open Sans" w:cs="Open Sans"/>
        </w:rPr>
        <w:t xml:space="preserve"> churches</w:t>
      </w:r>
      <w:r w:rsidR="295BF892" w:rsidRPr="2DC08D97">
        <w:rPr>
          <w:rStyle w:val="normaltextrun"/>
          <w:rFonts w:ascii="Open Sans" w:eastAsiaTheme="majorEastAsia" w:hAnsi="Open Sans" w:cs="Open Sans"/>
        </w:rPr>
        <w:t xml:space="preserve"> of all kinds. </w:t>
      </w:r>
    </w:p>
    <w:p w14:paraId="525B4806" w14:textId="7E2EC1CB" w:rsidR="2DC08D97" w:rsidRDefault="2DC08D97" w:rsidP="2DC08D97">
      <w:pPr>
        <w:pStyle w:val="paragraph"/>
        <w:spacing w:before="0" w:beforeAutospacing="0" w:after="0" w:afterAutospacing="0"/>
        <w:rPr>
          <w:rStyle w:val="normaltextrun"/>
          <w:rFonts w:ascii="Open Sans" w:eastAsiaTheme="majorEastAsia" w:hAnsi="Open Sans" w:cs="Open Sans"/>
        </w:rPr>
      </w:pPr>
    </w:p>
    <w:p w14:paraId="3DA3EC78" w14:textId="58D864CA" w:rsidR="00073CB1" w:rsidRPr="00F25167" w:rsidRDefault="00073CB1" w:rsidP="00494A19">
      <w:pPr>
        <w:pStyle w:val="paragraph"/>
        <w:spacing w:before="0" w:beforeAutospacing="0" w:after="0" w:afterAutospacing="0"/>
        <w:textAlignment w:val="baseline"/>
        <w:rPr>
          <w:rStyle w:val="normaltextrun"/>
          <w:rFonts w:ascii="Open Sans" w:eastAsiaTheme="majorEastAsia" w:hAnsi="Open Sans" w:cs="Open Sans"/>
          <w:i/>
          <w:iCs/>
        </w:rPr>
      </w:pPr>
      <w:r w:rsidRPr="00F25167">
        <w:rPr>
          <w:rStyle w:val="normaltextrun"/>
          <w:rFonts w:ascii="Open Sans" w:eastAsiaTheme="majorEastAsia" w:hAnsi="Open Sans" w:cs="Open Sans"/>
          <w:i/>
          <w:iCs/>
        </w:rPr>
        <w:t>*The partners are</w:t>
      </w:r>
      <w:r w:rsidR="00095D27" w:rsidRPr="00F25167">
        <w:rPr>
          <w:rStyle w:val="normaltextrun"/>
          <w:rFonts w:ascii="Open Sans" w:eastAsiaTheme="majorEastAsia" w:hAnsi="Open Sans" w:cs="Open Sans"/>
          <w:i/>
          <w:iCs/>
        </w:rPr>
        <w:t>:</w:t>
      </w:r>
      <w:r w:rsidRPr="00F25167">
        <w:rPr>
          <w:rStyle w:val="normaltextrun"/>
          <w:rFonts w:ascii="Open Sans" w:eastAsiaTheme="majorEastAsia" w:hAnsi="Open Sans" w:cs="Open Sans"/>
          <w:i/>
          <w:iCs/>
        </w:rPr>
        <w:t xml:space="preserve"> The Church of England, The Church of Scotland, The Church in Wales, The Presbyterian Church of Wales, th</w:t>
      </w:r>
      <w:r w:rsidR="00095D27" w:rsidRPr="00F25167">
        <w:rPr>
          <w:rStyle w:val="normaltextrun"/>
          <w:rFonts w:ascii="Open Sans" w:eastAsiaTheme="majorEastAsia" w:hAnsi="Open Sans" w:cs="Open Sans"/>
          <w:i/>
          <w:iCs/>
        </w:rPr>
        <w:t xml:space="preserve">e Quakers, the URC and the Union of Welsh Independents. </w:t>
      </w:r>
    </w:p>
    <w:p w14:paraId="057ADC8C" w14:textId="77777777" w:rsidR="00073CB1" w:rsidRPr="00F25167" w:rsidRDefault="00073CB1" w:rsidP="00494A19">
      <w:pPr>
        <w:pStyle w:val="paragraph"/>
        <w:spacing w:before="0" w:beforeAutospacing="0" w:after="0" w:afterAutospacing="0"/>
        <w:textAlignment w:val="baseline"/>
        <w:rPr>
          <w:rStyle w:val="normaltextrun"/>
          <w:rFonts w:ascii="Open Sans" w:eastAsiaTheme="majorEastAsia" w:hAnsi="Open Sans" w:cs="Open Sans"/>
          <w:b/>
          <w:bCs/>
        </w:rPr>
      </w:pPr>
    </w:p>
    <w:p w14:paraId="0D0EF679" w14:textId="16BCDA29" w:rsidR="00FA1C46" w:rsidRPr="00F25167" w:rsidRDefault="509171B0" w:rsidP="2DC08D97">
      <w:pPr>
        <w:pStyle w:val="paragraph"/>
        <w:spacing w:before="0" w:beforeAutospacing="0" w:after="0" w:afterAutospacing="0"/>
        <w:textAlignment w:val="baseline"/>
        <w:rPr>
          <w:rStyle w:val="normaltextrun"/>
          <w:rFonts w:ascii="Open Sans" w:eastAsiaTheme="majorEastAsia" w:hAnsi="Open Sans" w:cs="Open Sans"/>
          <w:b/>
          <w:bCs/>
        </w:rPr>
      </w:pPr>
      <w:r w:rsidRPr="2DC08D97">
        <w:rPr>
          <w:rStyle w:val="normaltextrun"/>
          <w:rFonts w:ascii="Open Sans" w:eastAsiaTheme="majorEastAsia" w:hAnsi="Open Sans" w:cs="Open Sans"/>
          <w:b/>
          <w:bCs/>
        </w:rPr>
        <w:t>Article</w:t>
      </w:r>
      <w:r w:rsidR="765B8ED3" w:rsidRPr="2DC08D97">
        <w:rPr>
          <w:rStyle w:val="normaltextrun"/>
          <w:rFonts w:ascii="Open Sans" w:eastAsiaTheme="majorEastAsia" w:hAnsi="Open Sans" w:cs="Open Sans"/>
          <w:b/>
          <w:bCs/>
        </w:rPr>
        <w:t xml:space="preserve"> 1</w:t>
      </w:r>
      <w:r w:rsidR="1E7C14F8" w:rsidRPr="2DC08D97">
        <w:rPr>
          <w:rStyle w:val="normaltextrun"/>
          <w:rFonts w:ascii="Open Sans" w:eastAsiaTheme="majorEastAsia" w:hAnsi="Open Sans" w:cs="Open Sans"/>
          <w:b/>
          <w:bCs/>
        </w:rPr>
        <w:t xml:space="preserve"> – this helps explain Faith Will a bit more fully, it’s the best choice if you have space in your newsletter.</w:t>
      </w:r>
    </w:p>
    <w:p w14:paraId="5B85D4C0" w14:textId="77777777" w:rsidR="00483E91" w:rsidRPr="00F25167" w:rsidRDefault="00483E91" w:rsidP="00494A19">
      <w:pPr>
        <w:pStyle w:val="paragraph"/>
        <w:spacing w:before="0" w:beforeAutospacing="0" w:after="0" w:afterAutospacing="0"/>
        <w:textAlignment w:val="baseline"/>
        <w:rPr>
          <w:rStyle w:val="normaltextrun"/>
          <w:rFonts w:ascii="Open Sans" w:eastAsiaTheme="majorEastAsia" w:hAnsi="Open Sans" w:cs="Open Sans"/>
          <w:b/>
          <w:bCs/>
        </w:rPr>
      </w:pPr>
    </w:p>
    <w:p w14:paraId="4A73DB95" w14:textId="12F08FE5" w:rsidR="00494A19" w:rsidRPr="00F25167" w:rsidRDefault="00494A19" w:rsidP="00494A19">
      <w:pPr>
        <w:pStyle w:val="paragraph"/>
        <w:spacing w:before="0" w:beforeAutospacing="0" w:after="0" w:afterAutospacing="0"/>
        <w:textAlignment w:val="baseline"/>
        <w:rPr>
          <w:rFonts w:ascii="Open Sans" w:hAnsi="Open Sans" w:cs="Open Sans"/>
          <w:sz w:val="18"/>
          <w:szCs w:val="18"/>
        </w:rPr>
      </w:pPr>
      <w:r w:rsidRPr="00F25167">
        <w:rPr>
          <w:rStyle w:val="normaltextrun"/>
          <w:rFonts w:ascii="Open Sans" w:eastAsiaTheme="majorEastAsia" w:hAnsi="Open Sans" w:cs="Open Sans"/>
          <w:b/>
          <w:bCs/>
        </w:rPr>
        <w:t>Faith Will…. support communities near and far.</w:t>
      </w:r>
    </w:p>
    <w:p w14:paraId="59BBCD27" w14:textId="5F716B0B" w:rsidR="00494A19" w:rsidRPr="00F25167" w:rsidRDefault="00494A19" w:rsidP="00494A19">
      <w:pPr>
        <w:pStyle w:val="paragraph"/>
        <w:spacing w:before="0" w:beforeAutospacing="0" w:after="0" w:afterAutospacing="0"/>
        <w:textAlignment w:val="baseline"/>
        <w:rPr>
          <w:rStyle w:val="eop"/>
          <w:rFonts w:ascii="Open Sans" w:eastAsiaTheme="majorEastAsia" w:hAnsi="Open Sans" w:cs="Open Sans"/>
        </w:rPr>
      </w:pPr>
      <w:r w:rsidRPr="00F25167">
        <w:rPr>
          <w:rStyle w:val="normaltextrun"/>
          <w:rFonts w:ascii="Open Sans" w:eastAsiaTheme="majorEastAsia" w:hAnsi="Open Sans" w:cs="Open Sans"/>
        </w:rPr>
        <w:t xml:space="preserve">Our faith is powerful. So are gifts in Wills. This is why Christian Aid is partnering with </w:t>
      </w:r>
      <w:r w:rsidR="00335896" w:rsidRPr="00F25167">
        <w:rPr>
          <w:rStyle w:val="normaltextrun"/>
          <w:rFonts w:ascii="Open Sans" w:eastAsiaTheme="majorEastAsia" w:hAnsi="Open Sans" w:cs="Open Sans"/>
        </w:rPr>
        <w:t>seven</w:t>
      </w:r>
      <w:r w:rsidRPr="00F25167">
        <w:rPr>
          <w:rStyle w:val="normaltextrun"/>
          <w:rFonts w:ascii="Open Sans" w:eastAsiaTheme="majorEastAsia" w:hAnsi="Open Sans" w:cs="Open Sans"/>
        </w:rPr>
        <w:t xml:space="preserve"> Christian denominations to encourage people to remember their church community and Christian Aid, in their Will.</w:t>
      </w:r>
      <w:r w:rsidRPr="00F25167">
        <w:rPr>
          <w:rStyle w:val="normaltextrun"/>
          <w:rFonts w:ascii="Arial" w:eastAsiaTheme="majorEastAsia" w:hAnsi="Arial" w:cs="Arial"/>
          <w:b/>
          <w:bCs/>
        </w:rPr>
        <w:t> </w:t>
      </w:r>
      <w:r w:rsidRPr="00F25167">
        <w:rPr>
          <w:rStyle w:val="normaltextrun"/>
          <w:rFonts w:ascii="Arial" w:eastAsiaTheme="majorEastAsia" w:hAnsi="Arial" w:cs="Arial"/>
        </w:rPr>
        <w:t> </w:t>
      </w:r>
      <w:r w:rsidRPr="00F25167">
        <w:rPr>
          <w:rStyle w:val="eop"/>
          <w:rFonts w:ascii="Open Sans" w:eastAsiaTheme="majorEastAsia" w:hAnsi="Open Sans" w:cs="Open Sans"/>
        </w:rPr>
        <w:t> </w:t>
      </w:r>
    </w:p>
    <w:p w14:paraId="53A407C0" w14:textId="77777777" w:rsidR="00494A19" w:rsidRPr="00F25167" w:rsidRDefault="00494A19" w:rsidP="00494A19">
      <w:pPr>
        <w:pStyle w:val="paragraph"/>
        <w:spacing w:before="0" w:beforeAutospacing="0" w:after="0" w:afterAutospacing="0"/>
        <w:textAlignment w:val="baseline"/>
        <w:rPr>
          <w:rFonts w:ascii="Open Sans" w:hAnsi="Open Sans" w:cs="Open Sans"/>
        </w:rPr>
      </w:pPr>
    </w:p>
    <w:p w14:paraId="7F66ADC1" w14:textId="3300F00A" w:rsidR="00DC42F7" w:rsidRPr="00F25167" w:rsidRDefault="00425F7A" w:rsidP="7EAB3A72">
      <w:pPr>
        <w:pStyle w:val="paragraph"/>
        <w:spacing w:before="0" w:beforeAutospacing="0" w:after="0" w:afterAutospacing="0"/>
        <w:textAlignment w:val="baseline"/>
        <w:rPr>
          <w:rFonts w:ascii="Open Sans" w:hAnsi="Open Sans" w:cs="Open Sans"/>
        </w:rPr>
      </w:pPr>
      <w:r w:rsidRPr="7EAB3A72">
        <w:rPr>
          <w:rFonts w:ascii="Open Sans" w:hAnsi="Open Sans" w:cs="Open Sans"/>
        </w:rPr>
        <w:t>I</w:t>
      </w:r>
      <w:r w:rsidR="00E66506" w:rsidRPr="7EAB3A72">
        <w:rPr>
          <w:rFonts w:ascii="Open Sans" w:hAnsi="Open Sans" w:cs="Open Sans"/>
        </w:rPr>
        <w:t xml:space="preserve">t can be hard to talk about gifts in Wills, they are </w:t>
      </w:r>
      <w:r w:rsidR="00580343" w:rsidRPr="7EAB3A72">
        <w:rPr>
          <w:rFonts w:ascii="Open Sans" w:hAnsi="Open Sans" w:cs="Open Sans"/>
        </w:rPr>
        <w:t>very personal</w:t>
      </w:r>
      <w:r w:rsidR="002D1C30" w:rsidRPr="7EAB3A72">
        <w:rPr>
          <w:rFonts w:ascii="Open Sans" w:hAnsi="Open Sans" w:cs="Open Sans"/>
        </w:rPr>
        <w:t>,</w:t>
      </w:r>
      <w:r w:rsidRPr="7EAB3A72">
        <w:rPr>
          <w:rFonts w:ascii="Open Sans" w:hAnsi="Open Sans" w:cs="Open Sans"/>
        </w:rPr>
        <w:t xml:space="preserve"> </w:t>
      </w:r>
      <w:r w:rsidR="00C34AA2" w:rsidRPr="7EAB3A72">
        <w:rPr>
          <w:rFonts w:ascii="Open Sans" w:hAnsi="Open Sans" w:cs="Open Sans"/>
        </w:rPr>
        <w:t xml:space="preserve">but at the same time deeply significant. </w:t>
      </w:r>
      <w:r w:rsidR="002F22E7" w:rsidRPr="7EAB3A72">
        <w:rPr>
          <w:rFonts w:ascii="Open Sans" w:hAnsi="Open Sans" w:cs="Open Sans"/>
        </w:rPr>
        <w:t xml:space="preserve">Many of us will use our Will to remember the people </w:t>
      </w:r>
      <w:r w:rsidR="001B02C5" w:rsidRPr="7EAB3A72">
        <w:rPr>
          <w:rFonts w:ascii="Open Sans" w:hAnsi="Open Sans" w:cs="Open Sans"/>
        </w:rPr>
        <w:t>and</w:t>
      </w:r>
      <w:r w:rsidR="002F22E7" w:rsidRPr="7EAB3A72">
        <w:rPr>
          <w:rFonts w:ascii="Open Sans" w:hAnsi="Open Sans" w:cs="Open Sans"/>
        </w:rPr>
        <w:t xml:space="preserve"> causes closest to our heart. </w:t>
      </w:r>
      <w:r w:rsidR="007C4DA3" w:rsidRPr="7EAB3A72">
        <w:rPr>
          <w:rFonts w:ascii="Open Sans" w:hAnsi="Open Sans" w:cs="Open Sans"/>
        </w:rPr>
        <w:t>Typically</w:t>
      </w:r>
      <w:r w:rsidR="2BB0FC68" w:rsidRPr="7EAB3A72">
        <w:rPr>
          <w:rFonts w:ascii="Open Sans" w:hAnsi="Open Sans" w:cs="Open Sans"/>
        </w:rPr>
        <w:t>,</w:t>
      </w:r>
      <w:r w:rsidR="007C4DA3" w:rsidRPr="7EAB3A72">
        <w:rPr>
          <w:rFonts w:ascii="Open Sans" w:hAnsi="Open Sans" w:cs="Open Sans"/>
        </w:rPr>
        <w:t xml:space="preserve"> we will think first of family and friends, </w:t>
      </w:r>
      <w:r w:rsidR="0087043F" w:rsidRPr="7EAB3A72">
        <w:rPr>
          <w:rFonts w:ascii="Open Sans" w:hAnsi="Open Sans" w:cs="Open Sans"/>
        </w:rPr>
        <w:t xml:space="preserve">but </w:t>
      </w:r>
      <w:r w:rsidR="00557DBE" w:rsidRPr="7EAB3A72">
        <w:rPr>
          <w:rFonts w:ascii="Open Sans" w:hAnsi="Open Sans" w:cs="Open Sans"/>
        </w:rPr>
        <w:t xml:space="preserve">when that is done </w:t>
      </w:r>
      <w:r w:rsidR="00782E41" w:rsidRPr="7EAB3A72">
        <w:rPr>
          <w:rFonts w:ascii="Open Sans" w:hAnsi="Open Sans" w:cs="Open Sans"/>
        </w:rPr>
        <w:t xml:space="preserve">many Christians also consider their church family and </w:t>
      </w:r>
      <w:r w:rsidR="00DC42F7" w:rsidRPr="7EAB3A72">
        <w:rPr>
          <w:rFonts w:ascii="Open Sans" w:hAnsi="Open Sans" w:cs="Open Sans"/>
        </w:rPr>
        <w:t>their global neighbours.</w:t>
      </w:r>
    </w:p>
    <w:p w14:paraId="6F0A9780" w14:textId="1ACE823A" w:rsidR="00E66506" w:rsidRDefault="002D1C30" w:rsidP="00494A19">
      <w:pPr>
        <w:pStyle w:val="paragraph"/>
        <w:spacing w:before="0" w:beforeAutospacing="0" w:after="0" w:afterAutospacing="0"/>
        <w:textAlignment w:val="baseline"/>
        <w:rPr>
          <w:rFonts w:ascii="Open Sans" w:hAnsi="Open Sans" w:cs="Open Sans"/>
        </w:rPr>
      </w:pPr>
      <w:r w:rsidRPr="00F25167">
        <w:rPr>
          <w:rFonts w:ascii="Open Sans" w:hAnsi="Open Sans" w:cs="Open Sans"/>
        </w:rPr>
        <w:t xml:space="preserve"> </w:t>
      </w:r>
    </w:p>
    <w:p w14:paraId="3746AA1C" w14:textId="51625772" w:rsidR="00584616" w:rsidRDefault="000400BF" w:rsidP="00494A19">
      <w:pPr>
        <w:pStyle w:val="paragraph"/>
        <w:spacing w:before="0" w:beforeAutospacing="0" w:after="0" w:afterAutospacing="0"/>
        <w:textAlignment w:val="baseline"/>
        <w:rPr>
          <w:rFonts w:ascii="Open Sans" w:hAnsi="Open Sans" w:cs="Open Sans"/>
        </w:rPr>
      </w:pPr>
      <w:r>
        <w:rPr>
          <w:rFonts w:ascii="Open Sans" w:hAnsi="Open Sans" w:cs="Open Sans"/>
        </w:rPr>
        <w:t xml:space="preserve">These special gifts enable local churches to </w:t>
      </w:r>
      <w:r w:rsidR="00E55019">
        <w:rPr>
          <w:rFonts w:ascii="Open Sans" w:hAnsi="Open Sans" w:cs="Open Sans"/>
        </w:rPr>
        <w:t xml:space="preserve">support their mission, funding ministry and community work, maintaining </w:t>
      </w:r>
      <w:r w:rsidR="00971B0D">
        <w:rPr>
          <w:rFonts w:ascii="Open Sans" w:hAnsi="Open Sans" w:cs="Open Sans"/>
        </w:rPr>
        <w:t xml:space="preserve">treasured buildings or updating them for new uses. </w:t>
      </w:r>
      <w:r w:rsidR="00731A7E">
        <w:rPr>
          <w:rFonts w:ascii="Open Sans" w:hAnsi="Open Sans" w:cs="Open Sans"/>
        </w:rPr>
        <w:t xml:space="preserve">Over a third of Christian Aid’s fundraising income comes from gifts in Wills. They are used to support communities around the world to push back against poverty and </w:t>
      </w:r>
      <w:r w:rsidR="00B00951">
        <w:rPr>
          <w:rFonts w:ascii="Open Sans" w:hAnsi="Open Sans" w:cs="Open Sans"/>
        </w:rPr>
        <w:t>thrive</w:t>
      </w:r>
      <w:r w:rsidR="00C0249C">
        <w:rPr>
          <w:rFonts w:ascii="Open Sans" w:hAnsi="Open Sans" w:cs="Open Sans"/>
        </w:rPr>
        <w:t xml:space="preserve"> in the face of challenges like the climate crisis.</w:t>
      </w:r>
    </w:p>
    <w:p w14:paraId="5EF8C6CA" w14:textId="77777777" w:rsidR="00584616" w:rsidRDefault="00584616" w:rsidP="00494A19">
      <w:pPr>
        <w:pStyle w:val="paragraph"/>
        <w:spacing w:before="0" w:beforeAutospacing="0" w:after="0" w:afterAutospacing="0"/>
        <w:textAlignment w:val="baseline"/>
        <w:rPr>
          <w:rFonts w:ascii="Open Sans" w:hAnsi="Open Sans" w:cs="Open Sans"/>
        </w:rPr>
      </w:pPr>
    </w:p>
    <w:p w14:paraId="7EB4F512" w14:textId="599F940E" w:rsidR="006154E9" w:rsidRDefault="000216D9" w:rsidP="7EAB3A72">
      <w:pPr>
        <w:pStyle w:val="paragraph"/>
        <w:spacing w:before="0" w:beforeAutospacing="0" w:after="0" w:afterAutospacing="0"/>
        <w:textAlignment w:val="baseline"/>
        <w:rPr>
          <w:rFonts w:ascii="Open Sans" w:hAnsi="Open Sans" w:cs="Open Sans"/>
        </w:rPr>
      </w:pPr>
      <w:r w:rsidRPr="7EAB3A72">
        <w:rPr>
          <w:rFonts w:ascii="Open Sans" w:hAnsi="Open Sans" w:cs="Open Sans"/>
          <w:b/>
          <w:bCs/>
        </w:rPr>
        <w:t>Include if you have booked a speaker:</w:t>
      </w:r>
      <w:r w:rsidRPr="7EAB3A72">
        <w:rPr>
          <w:rFonts w:ascii="Open Sans" w:hAnsi="Open Sans" w:cs="Open Sans"/>
        </w:rPr>
        <w:t xml:space="preserve"> </w:t>
      </w:r>
      <w:r w:rsidR="00B50907" w:rsidRPr="7EAB3A72">
        <w:rPr>
          <w:rFonts w:ascii="Open Sans" w:hAnsi="Open Sans" w:cs="Open Sans"/>
          <w:i/>
          <w:iCs/>
        </w:rPr>
        <w:t>This/next</w:t>
      </w:r>
      <w:r w:rsidR="00B50907" w:rsidRPr="7EAB3A72">
        <w:rPr>
          <w:rFonts w:ascii="Open Sans" w:hAnsi="Open Sans" w:cs="Open Sans"/>
        </w:rPr>
        <w:t xml:space="preserve"> Sunday</w:t>
      </w:r>
      <w:r w:rsidR="00793467" w:rsidRPr="7EAB3A72">
        <w:rPr>
          <w:rFonts w:ascii="Open Sans" w:hAnsi="Open Sans" w:cs="Open Sans"/>
        </w:rPr>
        <w:t xml:space="preserve"> a </w:t>
      </w:r>
      <w:r w:rsidR="00B50907" w:rsidRPr="7EAB3A72">
        <w:rPr>
          <w:rFonts w:ascii="Open Sans" w:hAnsi="Open Sans" w:cs="Open Sans"/>
        </w:rPr>
        <w:t>speaker from Christian Aid will</w:t>
      </w:r>
      <w:r w:rsidR="00622141" w:rsidRPr="7EAB3A72">
        <w:rPr>
          <w:rFonts w:ascii="Open Sans" w:hAnsi="Open Sans" w:cs="Open Sans"/>
        </w:rPr>
        <w:t xml:space="preserve"> </w:t>
      </w:r>
      <w:r w:rsidR="006B4E11" w:rsidRPr="7EAB3A72">
        <w:rPr>
          <w:rFonts w:ascii="Open Sans" w:hAnsi="Open Sans" w:cs="Open Sans"/>
        </w:rPr>
        <w:t>visit our church to talk about their work</w:t>
      </w:r>
      <w:r w:rsidRPr="7EAB3A72">
        <w:rPr>
          <w:rFonts w:ascii="Open Sans" w:hAnsi="Open Sans" w:cs="Open Sans"/>
        </w:rPr>
        <w:t xml:space="preserve"> in </w:t>
      </w:r>
      <w:r w:rsidRPr="7EAB3A72">
        <w:rPr>
          <w:rFonts w:ascii="Open Sans" w:hAnsi="Open Sans" w:cs="Open Sans"/>
          <w:i/>
          <w:iCs/>
        </w:rPr>
        <w:t xml:space="preserve">[focus agreed with the </w:t>
      </w:r>
      <w:r w:rsidRPr="7EAB3A72">
        <w:rPr>
          <w:rFonts w:ascii="Open Sans" w:hAnsi="Open Sans" w:cs="Open Sans"/>
          <w:i/>
          <w:iCs/>
        </w:rPr>
        <w:lastRenderedPageBreak/>
        <w:t>speaker]</w:t>
      </w:r>
      <w:r w:rsidR="006B4E11" w:rsidRPr="7EAB3A72">
        <w:rPr>
          <w:rFonts w:ascii="Open Sans" w:hAnsi="Open Sans" w:cs="Open Sans"/>
        </w:rPr>
        <w:t xml:space="preserve">. </w:t>
      </w:r>
      <w:r w:rsidR="00DD211E" w:rsidRPr="7EAB3A72">
        <w:rPr>
          <w:rFonts w:ascii="Open Sans" w:hAnsi="Open Sans" w:cs="Open Sans"/>
        </w:rPr>
        <w:t xml:space="preserve">The talk will be relevant for everyone, </w:t>
      </w:r>
      <w:r w:rsidR="00C2428A" w:rsidRPr="7EAB3A72">
        <w:rPr>
          <w:rFonts w:ascii="Open Sans" w:hAnsi="Open Sans" w:cs="Open Sans"/>
        </w:rPr>
        <w:t xml:space="preserve">don’t worry it won’t be all about gifts in Wills, but it will mention these </w:t>
      </w:r>
      <w:r w:rsidR="007D738B" w:rsidRPr="7EAB3A72">
        <w:rPr>
          <w:rFonts w:ascii="Open Sans" w:hAnsi="Open Sans" w:cs="Open Sans"/>
        </w:rPr>
        <w:t xml:space="preserve">special gifts </w:t>
      </w:r>
      <w:r w:rsidR="00A73466" w:rsidRPr="7EAB3A72">
        <w:rPr>
          <w:rFonts w:ascii="Open Sans" w:hAnsi="Open Sans" w:cs="Open Sans"/>
        </w:rPr>
        <w:t xml:space="preserve">as something which some people may want to consider. </w:t>
      </w:r>
    </w:p>
    <w:p w14:paraId="472F245C" w14:textId="276FAFE5" w:rsidR="7EAB3A72" w:rsidRDefault="7EAB3A72" w:rsidP="7EAB3A72">
      <w:pPr>
        <w:pStyle w:val="paragraph"/>
        <w:spacing w:before="0" w:beforeAutospacing="0" w:after="0" w:afterAutospacing="0"/>
        <w:rPr>
          <w:rFonts w:ascii="Open Sans" w:hAnsi="Open Sans" w:cs="Open Sans"/>
        </w:rPr>
      </w:pPr>
    </w:p>
    <w:p w14:paraId="4255D10E" w14:textId="7F166499" w:rsidR="000216D9" w:rsidRPr="00770F3C" w:rsidRDefault="00770F3C" w:rsidP="7EAB3A72">
      <w:pPr>
        <w:pStyle w:val="paragraph"/>
        <w:spacing w:before="0" w:beforeAutospacing="0" w:after="0" w:afterAutospacing="0"/>
        <w:textAlignment w:val="baseline"/>
        <w:rPr>
          <w:rFonts w:ascii="Open Sans" w:hAnsi="Open Sans" w:cs="Open Sans"/>
          <w:b/>
          <w:bCs/>
        </w:rPr>
      </w:pPr>
      <w:r w:rsidRPr="7EAB3A72">
        <w:rPr>
          <w:rFonts w:ascii="Open Sans" w:hAnsi="Open Sans" w:cs="Open Sans"/>
          <w:b/>
          <w:bCs/>
        </w:rPr>
        <w:t>Include if you haven’t booked a speaker but will show the 3</w:t>
      </w:r>
      <w:r w:rsidR="0FB7DEE3" w:rsidRPr="7EAB3A72">
        <w:rPr>
          <w:rFonts w:ascii="Open Sans" w:hAnsi="Open Sans" w:cs="Open Sans"/>
          <w:b/>
          <w:bCs/>
        </w:rPr>
        <w:t>-</w:t>
      </w:r>
      <w:r w:rsidRPr="7EAB3A72">
        <w:rPr>
          <w:rFonts w:ascii="Open Sans" w:hAnsi="Open Sans" w:cs="Open Sans"/>
          <w:b/>
          <w:bCs/>
        </w:rPr>
        <w:t xml:space="preserve">minute video: </w:t>
      </w:r>
      <w:r w:rsidR="00246420" w:rsidRPr="7EAB3A72">
        <w:rPr>
          <w:rFonts w:ascii="Open Sans" w:hAnsi="Open Sans" w:cs="Open Sans"/>
          <w:i/>
          <w:iCs/>
        </w:rPr>
        <w:t>This/next</w:t>
      </w:r>
      <w:r w:rsidR="00246420" w:rsidRPr="7EAB3A72">
        <w:rPr>
          <w:rFonts w:ascii="Open Sans" w:hAnsi="Open Sans" w:cs="Open Sans"/>
          <w:b/>
          <w:bCs/>
        </w:rPr>
        <w:t xml:space="preserve"> </w:t>
      </w:r>
      <w:r w:rsidR="00246420" w:rsidRPr="7EAB3A72">
        <w:rPr>
          <w:rFonts w:ascii="Open Sans" w:hAnsi="Open Sans" w:cs="Open Sans"/>
        </w:rPr>
        <w:t>Sunday we will show a short 3</w:t>
      </w:r>
      <w:r w:rsidR="19C1D902" w:rsidRPr="7EAB3A72">
        <w:rPr>
          <w:rFonts w:ascii="Open Sans" w:hAnsi="Open Sans" w:cs="Open Sans"/>
        </w:rPr>
        <w:t>-</w:t>
      </w:r>
      <w:r w:rsidR="00246420" w:rsidRPr="7EAB3A72">
        <w:rPr>
          <w:rFonts w:ascii="Open Sans" w:hAnsi="Open Sans" w:cs="Open Sans"/>
        </w:rPr>
        <w:t xml:space="preserve">minute video from Christian Aid that </w:t>
      </w:r>
      <w:r w:rsidR="008A1A88" w:rsidRPr="7EAB3A72">
        <w:rPr>
          <w:rFonts w:ascii="Open Sans" w:hAnsi="Open Sans" w:cs="Open Sans"/>
        </w:rPr>
        <w:t xml:space="preserve">shows the importance of gifts in Wills to churches like ours and to Christian Aid. We also have some leaflets for anyone who would like to consider </w:t>
      </w:r>
      <w:r w:rsidR="00592982" w:rsidRPr="7EAB3A72">
        <w:rPr>
          <w:rFonts w:ascii="Open Sans" w:hAnsi="Open Sans" w:cs="Open Sans"/>
        </w:rPr>
        <w:t>updating their Will (or making one) to include a gift to the church and Christian Aid.</w:t>
      </w:r>
      <w:r w:rsidR="00592982" w:rsidRPr="7EAB3A72">
        <w:rPr>
          <w:rFonts w:ascii="Open Sans" w:hAnsi="Open Sans" w:cs="Open Sans"/>
          <w:b/>
          <w:bCs/>
        </w:rPr>
        <w:t xml:space="preserve"> </w:t>
      </w:r>
    </w:p>
    <w:p w14:paraId="05AE8A7E" w14:textId="77777777" w:rsidR="000216D9" w:rsidRDefault="000216D9" w:rsidP="00494A19">
      <w:pPr>
        <w:pStyle w:val="paragraph"/>
        <w:spacing w:before="0" w:beforeAutospacing="0" w:after="0" w:afterAutospacing="0"/>
        <w:textAlignment w:val="baseline"/>
        <w:rPr>
          <w:rFonts w:ascii="Open Sans" w:hAnsi="Open Sans" w:cs="Open Sans"/>
        </w:rPr>
      </w:pPr>
    </w:p>
    <w:p w14:paraId="23E815A7" w14:textId="5418D34A" w:rsidR="006154E9" w:rsidRPr="00204EBE" w:rsidRDefault="24BAC464" w:rsidP="2DC08D97">
      <w:pPr>
        <w:pStyle w:val="paragraph"/>
        <w:spacing w:before="0" w:beforeAutospacing="0" w:after="0" w:afterAutospacing="0"/>
        <w:textAlignment w:val="baseline"/>
        <w:rPr>
          <w:rFonts w:ascii="Open Sans" w:hAnsi="Open Sans" w:cs="Open Sans"/>
        </w:rPr>
      </w:pPr>
      <w:r w:rsidRPr="2DC08D97">
        <w:rPr>
          <w:rFonts w:ascii="Open Sans" w:hAnsi="Open Sans" w:cs="Open Sans"/>
          <w:b/>
          <w:bCs/>
        </w:rPr>
        <w:t xml:space="preserve">Include if you just intend to share the leaflets: </w:t>
      </w:r>
      <w:r w:rsidRPr="2DC08D97">
        <w:rPr>
          <w:rFonts w:ascii="Open Sans" w:hAnsi="Open Sans" w:cs="Open Sans"/>
        </w:rPr>
        <w:t>Please take a leaflet</w:t>
      </w:r>
      <w:r w:rsidRPr="2DC08D97">
        <w:rPr>
          <w:rFonts w:ascii="Open Sans" w:hAnsi="Open Sans" w:cs="Open Sans"/>
          <w:b/>
          <w:bCs/>
        </w:rPr>
        <w:t xml:space="preserve"> </w:t>
      </w:r>
      <w:r w:rsidR="3917B1B4" w:rsidRPr="2DC08D97">
        <w:rPr>
          <w:rFonts w:ascii="Open Sans" w:hAnsi="Open Sans" w:cs="Open Sans"/>
        </w:rPr>
        <w:t xml:space="preserve">they are [wherever you put them] and take a moment to consider </w:t>
      </w:r>
      <w:r w:rsidR="46820230" w:rsidRPr="2DC08D97">
        <w:rPr>
          <w:rFonts w:ascii="Open Sans" w:hAnsi="Open Sans" w:cs="Open Sans"/>
        </w:rPr>
        <w:t xml:space="preserve">if </w:t>
      </w:r>
      <w:r w:rsidR="62F21C70" w:rsidRPr="2DC08D97">
        <w:rPr>
          <w:rFonts w:ascii="Open Sans" w:hAnsi="Open Sans" w:cs="Open Sans"/>
        </w:rPr>
        <w:t>this kind of gift may be right for you.</w:t>
      </w:r>
    </w:p>
    <w:p w14:paraId="2589751B" w14:textId="77777777" w:rsidR="00592982" w:rsidRDefault="00592982" w:rsidP="00494A19">
      <w:pPr>
        <w:pStyle w:val="paragraph"/>
        <w:spacing w:before="0" w:beforeAutospacing="0" w:after="0" w:afterAutospacing="0"/>
        <w:textAlignment w:val="baseline"/>
        <w:rPr>
          <w:rFonts w:ascii="Open Sans" w:hAnsi="Open Sans" w:cs="Open Sans"/>
        </w:rPr>
      </w:pPr>
    </w:p>
    <w:p w14:paraId="3194BFFA" w14:textId="201466E0" w:rsidR="00592982" w:rsidRDefault="4BAB3C93" w:rsidP="7EAB3A72">
      <w:pPr>
        <w:pStyle w:val="paragraph"/>
        <w:spacing w:before="0" w:beforeAutospacing="0" w:after="0" w:afterAutospacing="0"/>
        <w:textAlignment w:val="baseline"/>
        <w:rPr>
          <w:rFonts w:ascii="Open Sans" w:hAnsi="Open Sans" w:cs="Open Sans"/>
        </w:rPr>
      </w:pPr>
      <w:r w:rsidRPr="2DC08D97">
        <w:rPr>
          <w:rFonts w:ascii="Open Sans" w:hAnsi="Open Sans" w:cs="Open Sans"/>
        </w:rPr>
        <w:t xml:space="preserve">Remember, every gift </w:t>
      </w:r>
      <w:r w:rsidR="6144F26E" w:rsidRPr="2DC08D97">
        <w:rPr>
          <w:rFonts w:ascii="Open Sans" w:hAnsi="Open Sans" w:cs="Open Sans"/>
        </w:rPr>
        <w:t>makes</w:t>
      </w:r>
      <w:r w:rsidRPr="2DC08D97">
        <w:rPr>
          <w:rFonts w:ascii="Open Sans" w:hAnsi="Open Sans" w:cs="Open Sans"/>
        </w:rPr>
        <w:t xml:space="preserve"> a difference, even 1% </w:t>
      </w:r>
      <w:r w:rsidR="52DC6270" w:rsidRPr="2DC08D97">
        <w:rPr>
          <w:rFonts w:ascii="Open Sans" w:hAnsi="Open Sans" w:cs="Open Sans"/>
        </w:rPr>
        <w:t xml:space="preserve">of your </w:t>
      </w:r>
      <w:r w:rsidR="227F954E" w:rsidRPr="2DC08D97">
        <w:rPr>
          <w:rFonts w:ascii="Open Sans" w:hAnsi="Open Sans" w:cs="Open Sans"/>
        </w:rPr>
        <w:t xml:space="preserve">estate after you have taken care of family and friends can be a powerful way to let your values live on and bless the next generation here and overseas. </w:t>
      </w:r>
      <w:r w:rsidRPr="2DC08D97">
        <w:rPr>
          <w:rFonts w:ascii="Open Sans" w:hAnsi="Open Sans" w:cs="Open Sans"/>
        </w:rPr>
        <w:t xml:space="preserve"> </w:t>
      </w:r>
    </w:p>
    <w:p w14:paraId="36013E5A" w14:textId="77777777" w:rsidR="00B531AD" w:rsidRDefault="00B531AD" w:rsidP="00494A19">
      <w:pPr>
        <w:pStyle w:val="paragraph"/>
        <w:spacing w:before="0" w:beforeAutospacing="0" w:after="0" w:afterAutospacing="0"/>
        <w:textAlignment w:val="baseline"/>
        <w:rPr>
          <w:rFonts w:ascii="Open Sans" w:hAnsi="Open Sans" w:cs="Open Sans"/>
        </w:rPr>
      </w:pPr>
    </w:p>
    <w:p w14:paraId="41A7A0EC" w14:textId="39359315" w:rsidR="007E3421" w:rsidRDefault="007E3421" w:rsidP="00494A19">
      <w:pPr>
        <w:pStyle w:val="paragraph"/>
        <w:spacing w:before="0" w:beforeAutospacing="0" w:after="0" w:afterAutospacing="0"/>
        <w:textAlignment w:val="baseline"/>
        <w:rPr>
          <w:rFonts w:ascii="Open Sans" w:hAnsi="Open Sans" w:cs="Open Sans"/>
        </w:rPr>
      </w:pPr>
      <w:r>
        <w:rPr>
          <w:rFonts w:ascii="Open Sans" w:hAnsi="Open Sans" w:cs="Open Sans"/>
        </w:rPr>
        <w:t>--------------------------------------------------------------------------------------------------------------------</w:t>
      </w:r>
    </w:p>
    <w:p w14:paraId="7127BA93" w14:textId="77777777" w:rsidR="00B531AD" w:rsidRDefault="00B531AD" w:rsidP="00494A19">
      <w:pPr>
        <w:pStyle w:val="paragraph"/>
        <w:spacing w:before="0" w:beforeAutospacing="0" w:after="0" w:afterAutospacing="0"/>
        <w:textAlignment w:val="baseline"/>
        <w:rPr>
          <w:rFonts w:ascii="Open Sans" w:hAnsi="Open Sans" w:cs="Open Sans"/>
        </w:rPr>
      </w:pPr>
    </w:p>
    <w:p w14:paraId="3408ECD8" w14:textId="4050A824" w:rsidR="00592982" w:rsidRDefault="5ABC32B1" w:rsidP="2DC08D97">
      <w:pPr>
        <w:pStyle w:val="paragraph"/>
        <w:spacing w:before="0" w:beforeAutospacing="0" w:after="0" w:afterAutospacing="0"/>
        <w:textAlignment w:val="baseline"/>
        <w:rPr>
          <w:rFonts w:ascii="Open Sans" w:hAnsi="Open Sans" w:cs="Open Sans"/>
          <w:b/>
          <w:bCs/>
        </w:rPr>
      </w:pPr>
      <w:r w:rsidRPr="2DC08D97">
        <w:rPr>
          <w:rFonts w:ascii="Open Sans" w:hAnsi="Open Sans" w:cs="Open Sans"/>
          <w:b/>
          <w:bCs/>
        </w:rPr>
        <w:t>Article 2</w:t>
      </w:r>
      <w:r w:rsidR="2EFB567E" w:rsidRPr="2DC08D97">
        <w:rPr>
          <w:rFonts w:ascii="Open Sans" w:hAnsi="Open Sans" w:cs="Open Sans"/>
          <w:b/>
          <w:bCs/>
        </w:rPr>
        <w:t xml:space="preserve"> – if you don’t have much space in your newsletter</w:t>
      </w:r>
    </w:p>
    <w:p w14:paraId="33F6E4AF" w14:textId="77777777" w:rsidR="00592982" w:rsidRDefault="00592982" w:rsidP="00494A19">
      <w:pPr>
        <w:pStyle w:val="paragraph"/>
        <w:spacing w:before="0" w:beforeAutospacing="0" w:after="0" w:afterAutospacing="0"/>
        <w:textAlignment w:val="baseline"/>
        <w:rPr>
          <w:rFonts w:ascii="Open Sans" w:hAnsi="Open Sans" w:cs="Open Sans"/>
        </w:rPr>
      </w:pPr>
    </w:p>
    <w:p w14:paraId="63714E6B" w14:textId="12F08FE5" w:rsidR="053ED5E9" w:rsidRDefault="053ED5E9" w:rsidP="2DC08D97">
      <w:pPr>
        <w:pStyle w:val="paragraph"/>
        <w:spacing w:before="0" w:beforeAutospacing="0" w:after="0" w:afterAutospacing="0"/>
        <w:rPr>
          <w:rFonts w:ascii="Open Sans" w:hAnsi="Open Sans" w:cs="Open Sans"/>
          <w:sz w:val="18"/>
          <w:szCs w:val="18"/>
        </w:rPr>
      </w:pPr>
      <w:r w:rsidRPr="2DC08D97">
        <w:rPr>
          <w:rStyle w:val="normaltextrun"/>
          <w:rFonts w:ascii="Open Sans" w:eastAsiaTheme="majorEastAsia" w:hAnsi="Open Sans" w:cs="Open Sans"/>
          <w:b/>
          <w:bCs/>
        </w:rPr>
        <w:t>Faith Will…. support communities near and far.</w:t>
      </w:r>
    </w:p>
    <w:p w14:paraId="71AB6856" w14:textId="54856E1A" w:rsidR="053ED5E9" w:rsidRDefault="053ED5E9" w:rsidP="2DC08D97">
      <w:pPr>
        <w:pStyle w:val="paragraph"/>
        <w:spacing w:before="0" w:beforeAutospacing="0" w:after="0" w:afterAutospacing="0"/>
        <w:rPr>
          <w:rFonts w:ascii="Open Sans" w:hAnsi="Open Sans" w:cs="Open Sans"/>
        </w:rPr>
      </w:pPr>
      <w:r w:rsidRPr="2DC08D97">
        <w:rPr>
          <w:rStyle w:val="normaltextrun"/>
          <w:rFonts w:ascii="Open Sans" w:eastAsiaTheme="majorEastAsia" w:hAnsi="Open Sans" w:cs="Open Sans"/>
        </w:rPr>
        <w:t>Our faith is powerful. So are gifts in Wills</w:t>
      </w:r>
      <w:r w:rsidRPr="2DC08D97">
        <w:rPr>
          <w:rFonts w:ascii="Open Sans" w:hAnsi="Open Sans" w:cs="Open Sans"/>
        </w:rPr>
        <w:t>. Many of us will use our Will to remember the people and causes closest to our heart. Typically, we will think first of family and friends, but when that is done many Christians also consider their church family and their global neighbours.</w:t>
      </w:r>
    </w:p>
    <w:p w14:paraId="72B828A4" w14:textId="1ACE823A" w:rsidR="053ED5E9" w:rsidRDefault="053ED5E9" w:rsidP="2DC08D97">
      <w:pPr>
        <w:pStyle w:val="paragraph"/>
        <w:spacing w:before="0" w:beforeAutospacing="0" w:after="0" w:afterAutospacing="0"/>
        <w:rPr>
          <w:rFonts w:ascii="Open Sans" w:hAnsi="Open Sans" w:cs="Open Sans"/>
        </w:rPr>
      </w:pPr>
      <w:r w:rsidRPr="2DC08D97">
        <w:rPr>
          <w:rFonts w:ascii="Open Sans" w:hAnsi="Open Sans" w:cs="Open Sans"/>
        </w:rPr>
        <w:t xml:space="preserve"> </w:t>
      </w:r>
    </w:p>
    <w:p w14:paraId="554F71C4" w14:textId="2AA07B2B" w:rsidR="053ED5E9" w:rsidRDefault="053ED5E9" w:rsidP="2DC08D97">
      <w:pPr>
        <w:pStyle w:val="paragraph"/>
        <w:spacing w:before="0" w:beforeAutospacing="0" w:after="0" w:afterAutospacing="0"/>
        <w:rPr>
          <w:rFonts w:ascii="Open Sans" w:hAnsi="Open Sans" w:cs="Open Sans"/>
        </w:rPr>
      </w:pPr>
      <w:r w:rsidRPr="2DC08D97">
        <w:rPr>
          <w:rFonts w:ascii="Open Sans" w:hAnsi="Open Sans" w:cs="Open Sans"/>
        </w:rPr>
        <w:t>These special gifts enable local churches to support their mission, funding ministry and community work</w:t>
      </w:r>
      <w:r w:rsidR="2EEBD59F" w:rsidRPr="2DC08D97">
        <w:rPr>
          <w:rFonts w:ascii="Open Sans" w:hAnsi="Open Sans" w:cs="Open Sans"/>
        </w:rPr>
        <w:t xml:space="preserve"> and</w:t>
      </w:r>
      <w:r w:rsidRPr="2DC08D97">
        <w:rPr>
          <w:rFonts w:ascii="Open Sans" w:hAnsi="Open Sans" w:cs="Open Sans"/>
        </w:rPr>
        <w:t xml:space="preserve"> </w:t>
      </w:r>
      <w:r w:rsidR="2D9936C2" w:rsidRPr="2DC08D97">
        <w:rPr>
          <w:rFonts w:ascii="Open Sans" w:hAnsi="Open Sans" w:cs="Open Sans"/>
        </w:rPr>
        <w:t>t</w:t>
      </w:r>
      <w:r w:rsidR="207AD14F" w:rsidRPr="2DC08D97">
        <w:rPr>
          <w:rFonts w:ascii="Open Sans" w:hAnsi="Open Sans" w:cs="Open Sans"/>
        </w:rPr>
        <w:t>hey help Christian Aid to</w:t>
      </w:r>
      <w:r w:rsidRPr="2DC08D97">
        <w:rPr>
          <w:rFonts w:ascii="Open Sans" w:hAnsi="Open Sans" w:cs="Open Sans"/>
        </w:rPr>
        <w:t xml:space="preserve"> support communities around the world to push back against poverty and thrive in the face of challenges like the climate crisis.</w:t>
      </w:r>
    </w:p>
    <w:p w14:paraId="113CF03F" w14:textId="77777777" w:rsidR="2DC08D97" w:rsidRDefault="2DC08D97" w:rsidP="2DC08D97">
      <w:pPr>
        <w:pStyle w:val="paragraph"/>
        <w:spacing w:before="0" w:beforeAutospacing="0" w:after="0" w:afterAutospacing="0"/>
        <w:rPr>
          <w:rFonts w:ascii="Open Sans" w:hAnsi="Open Sans" w:cs="Open Sans"/>
        </w:rPr>
      </w:pPr>
    </w:p>
    <w:p w14:paraId="78100AEB" w14:textId="2CF56520" w:rsidR="053ED5E9" w:rsidRDefault="053ED5E9" w:rsidP="2DC08D97">
      <w:pPr>
        <w:pStyle w:val="paragraph"/>
        <w:spacing w:before="0" w:beforeAutospacing="0" w:after="0" w:afterAutospacing="0"/>
        <w:rPr>
          <w:rFonts w:ascii="Open Sans" w:hAnsi="Open Sans" w:cs="Open Sans"/>
        </w:rPr>
      </w:pPr>
      <w:r w:rsidRPr="2DC08D97">
        <w:rPr>
          <w:rFonts w:ascii="Open Sans" w:hAnsi="Open Sans" w:cs="Open Sans"/>
          <w:b/>
          <w:bCs/>
        </w:rPr>
        <w:t>Include if you have booked a speaker:</w:t>
      </w:r>
      <w:r w:rsidRPr="2DC08D97">
        <w:rPr>
          <w:rFonts w:ascii="Open Sans" w:hAnsi="Open Sans" w:cs="Open Sans"/>
        </w:rPr>
        <w:t xml:space="preserve"> </w:t>
      </w:r>
      <w:r w:rsidRPr="2DC08D97">
        <w:rPr>
          <w:rFonts w:ascii="Open Sans" w:hAnsi="Open Sans" w:cs="Open Sans"/>
          <w:i/>
          <w:iCs/>
        </w:rPr>
        <w:t>This/next</w:t>
      </w:r>
      <w:r w:rsidRPr="2DC08D97">
        <w:rPr>
          <w:rFonts w:ascii="Open Sans" w:hAnsi="Open Sans" w:cs="Open Sans"/>
        </w:rPr>
        <w:t xml:space="preserve"> Sunday a speaker from Christian Aid will visit our church to talk about their work in </w:t>
      </w:r>
      <w:r w:rsidRPr="2DC08D97">
        <w:rPr>
          <w:rFonts w:ascii="Open Sans" w:hAnsi="Open Sans" w:cs="Open Sans"/>
          <w:i/>
          <w:iCs/>
        </w:rPr>
        <w:t>[focus agreed with the speaker]</w:t>
      </w:r>
      <w:r w:rsidRPr="2DC08D97">
        <w:rPr>
          <w:rFonts w:ascii="Open Sans" w:hAnsi="Open Sans" w:cs="Open Sans"/>
        </w:rPr>
        <w:t xml:space="preserve">. The talk will be relevant for everyone, but it will mention these special gifts as something which some people may want to consider. </w:t>
      </w:r>
    </w:p>
    <w:p w14:paraId="5844F522" w14:textId="276FAFE5" w:rsidR="2DC08D97" w:rsidRDefault="2DC08D97" w:rsidP="2DC08D97">
      <w:pPr>
        <w:pStyle w:val="paragraph"/>
        <w:spacing w:before="0" w:beforeAutospacing="0" w:after="0" w:afterAutospacing="0"/>
        <w:rPr>
          <w:rFonts w:ascii="Open Sans" w:hAnsi="Open Sans" w:cs="Open Sans"/>
        </w:rPr>
      </w:pPr>
    </w:p>
    <w:p w14:paraId="78C3ACC3" w14:textId="7F166499" w:rsidR="053ED5E9" w:rsidRDefault="053ED5E9" w:rsidP="2DC08D97">
      <w:pPr>
        <w:pStyle w:val="paragraph"/>
        <w:spacing w:before="0" w:beforeAutospacing="0" w:after="0" w:afterAutospacing="0"/>
        <w:rPr>
          <w:rFonts w:ascii="Open Sans" w:hAnsi="Open Sans" w:cs="Open Sans"/>
          <w:b/>
          <w:bCs/>
        </w:rPr>
      </w:pPr>
      <w:r w:rsidRPr="2DC08D97">
        <w:rPr>
          <w:rFonts w:ascii="Open Sans" w:hAnsi="Open Sans" w:cs="Open Sans"/>
          <w:b/>
          <w:bCs/>
        </w:rPr>
        <w:t xml:space="preserve">Include if you haven’t booked a speaker but will show the 3-minute video: </w:t>
      </w:r>
      <w:r w:rsidRPr="2DC08D97">
        <w:rPr>
          <w:rFonts w:ascii="Open Sans" w:hAnsi="Open Sans" w:cs="Open Sans"/>
          <w:i/>
          <w:iCs/>
        </w:rPr>
        <w:t>This/next</w:t>
      </w:r>
      <w:r w:rsidRPr="2DC08D97">
        <w:rPr>
          <w:rFonts w:ascii="Open Sans" w:hAnsi="Open Sans" w:cs="Open Sans"/>
          <w:b/>
          <w:bCs/>
        </w:rPr>
        <w:t xml:space="preserve"> </w:t>
      </w:r>
      <w:r w:rsidRPr="2DC08D97">
        <w:rPr>
          <w:rFonts w:ascii="Open Sans" w:hAnsi="Open Sans" w:cs="Open Sans"/>
        </w:rPr>
        <w:t xml:space="preserve">Sunday we will show a short 3-minute video from Christian Aid that shows the importance of gifts in Wills to churches like ours and to Christian Aid. </w:t>
      </w:r>
      <w:r w:rsidRPr="2DC08D97">
        <w:rPr>
          <w:rFonts w:ascii="Open Sans" w:hAnsi="Open Sans" w:cs="Open Sans"/>
        </w:rPr>
        <w:lastRenderedPageBreak/>
        <w:t>We also have some leaflets for anyone who would like to consider updating their Will (or making one) to include a gift to the church and Christian Aid.</w:t>
      </w:r>
      <w:r w:rsidRPr="2DC08D97">
        <w:rPr>
          <w:rFonts w:ascii="Open Sans" w:hAnsi="Open Sans" w:cs="Open Sans"/>
          <w:b/>
          <w:bCs/>
        </w:rPr>
        <w:t xml:space="preserve"> </w:t>
      </w:r>
    </w:p>
    <w:p w14:paraId="723424B3" w14:textId="77777777" w:rsidR="2DC08D97" w:rsidRDefault="2DC08D97" w:rsidP="2DC08D97">
      <w:pPr>
        <w:pStyle w:val="paragraph"/>
        <w:spacing w:before="0" w:beforeAutospacing="0" w:after="0" w:afterAutospacing="0"/>
        <w:rPr>
          <w:rFonts w:ascii="Open Sans" w:hAnsi="Open Sans" w:cs="Open Sans"/>
        </w:rPr>
      </w:pPr>
    </w:p>
    <w:p w14:paraId="2401D9BA" w14:textId="5418D34A" w:rsidR="053ED5E9" w:rsidRDefault="053ED5E9" w:rsidP="2DC08D97">
      <w:pPr>
        <w:pStyle w:val="paragraph"/>
        <w:spacing w:before="0" w:beforeAutospacing="0" w:after="0" w:afterAutospacing="0"/>
        <w:rPr>
          <w:rFonts w:ascii="Open Sans" w:hAnsi="Open Sans" w:cs="Open Sans"/>
        </w:rPr>
      </w:pPr>
      <w:r w:rsidRPr="2DC08D97">
        <w:rPr>
          <w:rFonts w:ascii="Open Sans" w:hAnsi="Open Sans" w:cs="Open Sans"/>
          <w:b/>
          <w:bCs/>
        </w:rPr>
        <w:t xml:space="preserve">Include if you just intend to share the leaflets: </w:t>
      </w:r>
      <w:r w:rsidRPr="2DC08D97">
        <w:rPr>
          <w:rFonts w:ascii="Open Sans" w:hAnsi="Open Sans" w:cs="Open Sans"/>
        </w:rPr>
        <w:t>Please take a leaflet</w:t>
      </w:r>
      <w:r w:rsidRPr="2DC08D97">
        <w:rPr>
          <w:rFonts w:ascii="Open Sans" w:hAnsi="Open Sans" w:cs="Open Sans"/>
          <w:b/>
          <w:bCs/>
        </w:rPr>
        <w:t xml:space="preserve"> </w:t>
      </w:r>
      <w:r w:rsidRPr="2DC08D97">
        <w:rPr>
          <w:rFonts w:ascii="Open Sans" w:hAnsi="Open Sans" w:cs="Open Sans"/>
        </w:rPr>
        <w:t>they are [wherever you put them] and take a moment to consider if this kind of gift may be right for you.</w:t>
      </w:r>
    </w:p>
    <w:p w14:paraId="260F7876" w14:textId="77777777" w:rsidR="2DC08D97" w:rsidRDefault="2DC08D97" w:rsidP="2DC08D97">
      <w:pPr>
        <w:pStyle w:val="paragraph"/>
        <w:spacing w:before="0" w:beforeAutospacing="0" w:after="0" w:afterAutospacing="0"/>
        <w:rPr>
          <w:rFonts w:ascii="Open Sans" w:hAnsi="Open Sans" w:cs="Open Sans"/>
          <w:color w:val="156082" w:themeColor="accent1"/>
        </w:rPr>
      </w:pPr>
    </w:p>
    <w:p w14:paraId="5789038A" w14:textId="77777777" w:rsidR="00FD66C9" w:rsidRPr="00F25167" w:rsidRDefault="00FD66C9">
      <w:pPr>
        <w:rPr>
          <w:rFonts w:ascii="Open Sans" w:hAnsi="Open Sans" w:cs="Open Sans"/>
        </w:rPr>
      </w:pPr>
    </w:p>
    <w:sectPr w:rsidR="00FD66C9" w:rsidRPr="00F251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A19"/>
    <w:rsid w:val="000216D9"/>
    <w:rsid w:val="0002574D"/>
    <w:rsid w:val="00032B29"/>
    <w:rsid w:val="000400BF"/>
    <w:rsid w:val="000727C7"/>
    <w:rsid w:val="00073CB1"/>
    <w:rsid w:val="00095D27"/>
    <w:rsid w:val="00102058"/>
    <w:rsid w:val="001237A0"/>
    <w:rsid w:val="001B02C5"/>
    <w:rsid w:val="001C2AB5"/>
    <w:rsid w:val="001D45E5"/>
    <w:rsid w:val="00204EBE"/>
    <w:rsid w:val="00246420"/>
    <w:rsid w:val="0027251E"/>
    <w:rsid w:val="002B1882"/>
    <w:rsid w:val="002D1C30"/>
    <w:rsid w:val="002F22E7"/>
    <w:rsid w:val="00321D8B"/>
    <w:rsid w:val="00335896"/>
    <w:rsid w:val="003A06F0"/>
    <w:rsid w:val="003A0997"/>
    <w:rsid w:val="00425F7A"/>
    <w:rsid w:val="00463639"/>
    <w:rsid w:val="00483E91"/>
    <w:rsid w:val="00494A19"/>
    <w:rsid w:val="004C2CF6"/>
    <w:rsid w:val="00500D21"/>
    <w:rsid w:val="00557DBE"/>
    <w:rsid w:val="00580343"/>
    <w:rsid w:val="00584616"/>
    <w:rsid w:val="00592982"/>
    <w:rsid w:val="006154E9"/>
    <w:rsid w:val="00622141"/>
    <w:rsid w:val="006610F4"/>
    <w:rsid w:val="006B4E11"/>
    <w:rsid w:val="006C1AE7"/>
    <w:rsid w:val="006F2E0C"/>
    <w:rsid w:val="00731A7E"/>
    <w:rsid w:val="00770F3C"/>
    <w:rsid w:val="00782E41"/>
    <w:rsid w:val="00793467"/>
    <w:rsid w:val="007C4DA3"/>
    <w:rsid w:val="007D738B"/>
    <w:rsid w:val="007E3421"/>
    <w:rsid w:val="0087043F"/>
    <w:rsid w:val="008A1A88"/>
    <w:rsid w:val="00931B26"/>
    <w:rsid w:val="00944C13"/>
    <w:rsid w:val="00971B0D"/>
    <w:rsid w:val="009D0754"/>
    <w:rsid w:val="00A15449"/>
    <w:rsid w:val="00A15E76"/>
    <w:rsid w:val="00A45D96"/>
    <w:rsid w:val="00A53019"/>
    <w:rsid w:val="00A73466"/>
    <w:rsid w:val="00A7790E"/>
    <w:rsid w:val="00AB4BDA"/>
    <w:rsid w:val="00B00951"/>
    <w:rsid w:val="00B043AC"/>
    <w:rsid w:val="00B42BD1"/>
    <w:rsid w:val="00B50907"/>
    <w:rsid w:val="00B531AD"/>
    <w:rsid w:val="00BB18F7"/>
    <w:rsid w:val="00C0249C"/>
    <w:rsid w:val="00C2428A"/>
    <w:rsid w:val="00C33AD0"/>
    <w:rsid w:val="00C34AA2"/>
    <w:rsid w:val="00C83845"/>
    <w:rsid w:val="00CB6854"/>
    <w:rsid w:val="00D448BB"/>
    <w:rsid w:val="00D77DEB"/>
    <w:rsid w:val="00D84DAC"/>
    <w:rsid w:val="00DC42F7"/>
    <w:rsid w:val="00DD211E"/>
    <w:rsid w:val="00DF2248"/>
    <w:rsid w:val="00E55019"/>
    <w:rsid w:val="00E66506"/>
    <w:rsid w:val="00ED671B"/>
    <w:rsid w:val="00EE193B"/>
    <w:rsid w:val="00EF4326"/>
    <w:rsid w:val="00F25167"/>
    <w:rsid w:val="00F92D49"/>
    <w:rsid w:val="00FA1C46"/>
    <w:rsid w:val="00FD66C9"/>
    <w:rsid w:val="053ED5E9"/>
    <w:rsid w:val="0F27727C"/>
    <w:rsid w:val="0FB7DEE3"/>
    <w:rsid w:val="118D8DA2"/>
    <w:rsid w:val="15D8E880"/>
    <w:rsid w:val="19C1D902"/>
    <w:rsid w:val="1E7C14F8"/>
    <w:rsid w:val="207AD14F"/>
    <w:rsid w:val="227F954E"/>
    <w:rsid w:val="24BAC464"/>
    <w:rsid w:val="295BF892"/>
    <w:rsid w:val="2B1358A0"/>
    <w:rsid w:val="2BB0FC68"/>
    <w:rsid w:val="2D9936C2"/>
    <w:rsid w:val="2DC08D97"/>
    <w:rsid w:val="2EEBD59F"/>
    <w:rsid w:val="2EFB567E"/>
    <w:rsid w:val="33B5CC7A"/>
    <w:rsid w:val="342F44C3"/>
    <w:rsid w:val="3917B1B4"/>
    <w:rsid w:val="3E16A052"/>
    <w:rsid w:val="46820230"/>
    <w:rsid w:val="4721F4A4"/>
    <w:rsid w:val="4A1364BA"/>
    <w:rsid w:val="4BAB3C93"/>
    <w:rsid w:val="509171B0"/>
    <w:rsid w:val="52DC6270"/>
    <w:rsid w:val="55A3D892"/>
    <w:rsid w:val="57895919"/>
    <w:rsid w:val="5950FC09"/>
    <w:rsid w:val="5ABC32B1"/>
    <w:rsid w:val="5B88DF90"/>
    <w:rsid w:val="6144F26E"/>
    <w:rsid w:val="62F21C70"/>
    <w:rsid w:val="635EBA9C"/>
    <w:rsid w:val="67511362"/>
    <w:rsid w:val="765B8ED3"/>
    <w:rsid w:val="7C73DA3C"/>
    <w:rsid w:val="7EAB3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59B50"/>
  <w15:chartTrackingRefBased/>
  <w15:docId w15:val="{F1190403-998E-44E3-A59D-B3EBE6457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A19"/>
  </w:style>
  <w:style w:type="paragraph" w:styleId="Heading1">
    <w:name w:val="heading 1"/>
    <w:basedOn w:val="Normal"/>
    <w:next w:val="Normal"/>
    <w:link w:val="Heading1Char"/>
    <w:uiPriority w:val="9"/>
    <w:qFormat/>
    <w:rsid w:val="00494A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4A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4A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4A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4A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4A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A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A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A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A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4A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4A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4A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4A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4A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4A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4A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4A19"/>
    <w:rPr>
      <w:rFonts w:eastAsiaTheme="majorEastAsia" w:cstheme="majorBidi"/>
      <w:color w:val="272727" w:themeColor="text1" w:themeTint="D8"/>
    </w:rPr>
  </w:style>
  <w:style w:type="paragraph" w:styleId="Title">
    <w:name w:val="Title"/>
    <w:basedOn w:val="Normal"/>
    <w:next w:val="Normal"/>
    <w:link w:val="TitleChar"/>
    <w:uiPriority w:val="10"/>
    <w:qFormat/>
    <w:rsid w:val="00494A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A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A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A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A19"/>
    <w:pPr>
      <w:spacing w:before="160"/>
      <w:jc w:val="center"/>
    </w:pPr>
    <w:rPr>
      <w:i/>
      <w:iCs/>
      <w:color w:val="404040" w:themeColor="text1" w:themeTint="BF"/>
    </w:rPr>
  </w:style>
  <w:style w:type="character" w:customStyle="1" w:styleId="QuoteChar">
    <w:name w:val="Quote Char"/>
    <w:basedOn w:val="DefaultParagraphFont"/>
    <w:link w:val="Quote"/>
    <w:uiPriority w:val="29"/>
    <w:rsid w:val="00494A19"/>
    <w:rPr>
      <w:i/>
      <w:iCs/>
      <w:color w:val="404040" w:themeColor="text1" w:themeTint="BF"/>
    </w:rPr>
  </w:style>
  <w:style w:type="paragraph" w:styleId="ListParagraph">
    <w:name w:val="List Paragraph"/>
    <w:basedOn w:val="Normal"/>
    <w:uiPriority w:val="34"/>
    <w:qFormat/>
    <w:rsid w:val="00494A19"/>
    <w:pPr>
      <w:ind w:left="720"/>
      <w:contextualSpacing/>
    </w:pPr>
  </w:style>
  <w:style w:type="character" w:styleId="IntenseEmphasis">
    <w:name w:val="Intense Emphasis"/>
    <w:basedOn w:val="DefaultParagraphFont"/>
    <w:uiPriority w:val="21"/>
    <w:qFormat/>
    <w:rsid w:val="00494A19"/>
    <w:rPr>
      <w:i/>
      <w:iCs/>
      <w:color w:val="0F4761" w:themeColor="accent1" w:themeShade="BF"/>
    </w:rPr>
  </w:style>
  <w:style w:type="paragraph" w:styleId="IntenseQuote">
    <w:name w:val="Intense Quote"/>
    <w:basedOn w:val="Normal"/>
    <w:next w:val="Normal"/>
    <w:link w:val="IntenseQuoteChar"/>
    <w:uiPriority w:val="30"/>
    <w:qFormat/>
    <w:rsid w:val="00494A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4A19"/>
    <w:rPr>
      <w:i/>
      <w:iCs/>
      <w:color w:val="0F4761" w:themeColor="accent1" w:themeShade="BF"/>
    </w:rPr>
  </w:style>
  <w:style w:type="character" w:styleId="IntenseReference">
    <w:name w:val="Intense Reference"/>
    <w:basedOn w:val="DefaultParagraphFont"/>
    <w:uiPriority w:val="32"/>
    <w:qFormat/>
    <w:rsid w:val="00494A19"/>
    <w:rPr>
      <w:b/>
      <w:bCs/>
      <w:smallCaps/>
      <w:color w:val="0F4761" w:themeColor="accent1" w:themeShade="BF"/>
      <w:spacing w:val="5"/>
    </w:rPr>
  </w:style>
  <w:style w:type="paragraph" w:customStyle="1" w:styleId="paragraph">
    <w:name w:val="paragraph"/>
    <w:basedOn w:val="Normal"/>
    <w:rsid w:val="00494A1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494A19"/>
  </w:style>
  <w:style w:type="character" w:customStyle="1" w:styleId="eop">
    <w:name w:val="eop"/>
    <w:basedOn w:val="DefaultParagraphFont"/>
    <w:rsid w:val="00494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9497F4D956B14C84C44E575F5CE3EA" ma:contentTypeVersion="19" ma:contentTypeDescription="Create a new document." ma:contentTypeScope="" ma:versionID="c464a123e3418455e6ebc32bffa32f40">
  <xsd:schema xmlns:xsd="http://www.w3.org/2001/XMLSchema" xmlns:xs="http://www.w3.org/2001/XMLSchema" xmlns:p="http://schemas.microsoft.com/office/2006/metadata/properties" xmlns:ns2="5167e875-69bc-4230-8fff-8b206af93e31" xmlns:ns3="aa074e18-8641-4be7-958d-308907ef9fa2" xmlns:ns4="05af516d-3959-4b07-9006-c20b9a119ef8" targetNamespace="http://schemas.microsoft.com/office/2006/metadata/properties" ma:root="true" ma:fieldsID="f5f536952afd150b102e5c5aca0cbc64" ns2:_="" ns3:_="" ns4:_="">
    <xsd:import namespace="5167e875-69bc-4230-8fff-8b206af93e31"/>
    <xsd:import namespace="aa074e18-8641-4be7-958d-308907ef9fa2"/>
    <xsd:import namespace="05af516d-3959-4b07-9006-c20b9a119e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7e875-69bc-4230-8fff-8b206af93e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ecedb28-21b0-4288-ad75-dcb58613293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074e18-8641-4be7-958d-308907ef9f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af516d-3959-4b07-9006-c20b9a119ef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6dd36cd-5424-4116-ad18-a0558865fdc4}" ma:internalName="TaxCatchAll" ma:showField="CatchAllData" ma:web="aa074e18-8641-4be7-958d-308907ef9f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5af516d-3959-4b07-9006-c20b9a119ef8" xsi:nil="true"/>
    <lcf76f155ced4ddcb4097134ff3c332f xmlns="5167e875-69bc-4230-8fff-8b206af93e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803ED2-1CF3-46DF-A167-2739913311D4}">
  <ds:schemaRefs>
    <ds:schemaRef ds:uri="http://schemas.microsoft.com/sharepoint/v3/contenttype/forms"/>
  </ds:schemaRefs>
</ds:datastoreItem>
</file>

<file path=customXml/itemProps2.xml><?xml version="1.0" encoding="utf-8"?>
<ds:datastoreItem xmlns:ds="http://schemas.openxmlformats.org/officeDocument/2006/customXml" ds:itemID="{B6A954E2-C546-4A06-9238-0E0C3C721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7e875-69bc-4230-8fff-8b206af93e31"/>
    <ds:schemaRef ds:uri="aa074e18-8641-4be7-958d-308907ef9fa2"/>
    <ds:schemaRef ds:uri="05af516d-3959-4b07-9006-c20b9a119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CAFDDE-2E38-4004-BE3A-A5D506F76AD2}">
  <ds:schemaRefs>
    <ds:schemaRef ds:uri="http://schemas.microsoft.com/office/2006/metadata/properties"/>
    <ds:schemaRef ds:uri="http://schemas.microsoft.com/office/infopath/2007/PartnerControls"/>
    <ds:schemaRef ds:uri="05af516d-3959-4b07-9006-c20b9a119ef8"/>
    <ds:schemaRef ds:uri="5167e875-69bc-4230-8fff-8b206af93e3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4044</Characters>
  <Application>Microsoft Office Word</Application>
  <DocSecurity>0</DocSecurity>
  <Lines>33</Lines>
  <Paragraphs>9</Paragraphs>
  <ScaleCrop>false</ScaleCrop>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Watterson</dc:creator>
  <cp:keywords/>
  <dc:description/>
  <cp:lastModifiedBy>James Watterson</cp:lastModifiedBy>
  <cp:revision>77</cp:revision>
  <dcterms:created xsi:type="dcterms:W3CDTF">2025-08-20T14:56:00Z</dcterms:created>
  <dcterms:modified xsi:type="dcterms:W3CDTF">2025-08-21T15:01:00Z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0x010100FE9497F4D956B14C84C44E575F5CE3EA</vt:lpwstr>
  </property>
  <property fmtid="{D5CDD505-2E9C-101B-9397-08002B2CF9AE}" pid="3" name="MediaServiceImageTags">
    <vt:lpwstr/>
  </property>
</Properties>
</file>